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515" w:rsidRDefault="005D5515" w:rsidP="005D5515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Joanna BURTON</w:t>
      </w:r>
      <w:r>
        <w:rPr>
          <w:rFonts w:ascii="Times New Roman" w:hAnsi="Arial Unicode MS"/>
        </w:rPr>
        <w:t xml:space="preserve">    (fl.1438)</w:t>
      </w:r>
    </w:p>
    <w:p w:rsidR="005D5515" w:rsidRDefault="005D5515" w:rsidP="005D5515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</w:rPr>
        <w:t>of York.</w:t>
      </w:r>
    </w:p>
    <w:p w:rsidR="005D5515" w:rsidRDefault="005D5515" w:rsidP="005D5515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5D5515" w:rsidRDefault="005D5515" w:rsidP="005D5515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5D5515" w:rsidRDefault="005D5515" w:rsidP="005D5515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</w:rPr>
        <w:t>Daughter of Hugh Strange.  (R.F.Y. p.155)</w:t>
      </w:r>
    </w:p>
    <w:p w:rsidR="005D5515" w:rsidRDefault="005D5515" w:rsidP="005D5515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5D5515" w:rsidRDefault="005D5515" w:rsidP="005D5515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5D5515" w:rsidRDefault="005D5515" w:rsidP="005D5515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1438    She became a Freeman.  (ibid.)</w:t>
      </w:r>
    </w:p>
    <w:p w:rsidR="005D5515" w:rsidRDefault="005D5515" w:rsidP="005D5515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5D5515" w:rsidRDefault="005D5515" w:rsidP="005D5515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BA4020" w:rsidRPr="00186E49" w:rsidRDefault="005D5515" w:rsidP="005D5515">
      <w:pPr>
        <w:pStyle w:val="NoSpacing"/>
      </w:pPr>
      <w:r>
        <w:rPr>
          <w:rFonts w:hAnsi="Arial Unicode MS"/>
        </w:rPr>
        <w:t>29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515" w:rsidRDefault="005D5515" w:rsidP="00552EBA">
      <w:r>
        <w:separator/>
      </w:r>
    </w:p>
  </w:endnote>
  <w:endnote w:type="continuationSeparator" w:id="0">
    <w:p w:rsidR="005D5515" w:rsidRDefault="005D551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D5515">
      <w:rPr>
        <w:noProof/>
      </w:rPr>
      <w:t>13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515" w:rsidRDefault="005D5515" w:rsidP="00552EBA">
      <w:r>
        <w:separator/>
      </w:r>
    </w:p>
  </w:footnote>
  <w:footnote w:type="continuationSeparator" w:id="0">
    <w:p w:rsidR="005D5515" w:rsidRDefault="005D551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D551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5D5515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5D5515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2013-05-13T20:44:00Z</dcterms:created>
  <dcterms:modified xsi:type="dcterms:W3CDTF">2013-05-13T20:45:00Z</dcterms:modified>
</cp:coreProperties>
</file>